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Reetkatablice"/>
        <w:tblW w:w="14390" w:type="dxa"/>
        <w:tblLook w:val="04A0" w:firstRow="1" w:lastRow="0" w:firstColumn="1" w:lastColumn="0" w:noHBand="0" w:noVBand="1"/>
      </w:tblPr>
      <w:tblGrid>
        <w:gridCol w:w="2139"/>
        <w:gridCol w:w="728"/>
        <w:gridCol w:w="980"/>
        <w:gridCol w:w="2166"/>
        <w:gridCol w:w="5156"/>
        <w:gridCol w:w="3221"/>
      </w:tblGrid>
      <w:tr xmlns:wp14="http://schemas.microsoft.com/office/word/2010/wordml" w:rsidR="005636DE" w:rsidTr="6C5973A4" w14:paraId="4F6A845B" wp14:textId="77777777">
        <w:trPr>
          <w:trHeight w:val="677"/>
        </w:trPr>
        <w:tc>
          <w:tcPr>
            <w:tcW w:w="14390" w:type="dxa"/>
            <w:gridSpan w:val="6"/>
            <w:shd w:val="clear" w:color="auto" w:fill="92D050"/>
            <w:tcMar/>
          </w:tcPr>
          <w:p w:rsidR="04ADD23F" w:rsidP="6C5973A4" w:rsidRDefault="04ADD23F" w14:paraId="1FF07260" w14:textId="761FF5BA">
            <w:pPr>
              <w:pStyle w:val="Normal"/>
              <w:spacing w:before="240"/>
              <w:jc w:val="center"/>
            </w:pPr>
            <w:r w:rsidRPr="6C5973A4" w:rsidR="04ADD2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36"/>
                <w:szCs w:val="36"/>
                <w:lang w:val="hr-HR"/>
              </w:rPr>
              <w:t>Prijedlog godišnjeg izvedbenog kurikuluma za Pravoslavni vjeronauk u 2. razredu srednje škole za školsku godinu 2020./2021.</w:t>
            </w:r>
          </w:p>
          <w:p w:rsidRPr="007138E0" w:rsidR="005636DE" w:rsidP="001B0BAA" w:rsidRDefault="00C85575" w14:paraId="29D6B04F" wp14:textId="77777777">
            <w:pPr>
              <w:spacing w:before="240"/>
              <w:contextualSpacing/>
              <w:jc w:val="center"/>
              <w:rPr>
                <w:b/>
                <w:sz w:val="32"/>
                <w:szCs w:val="32"/>
                <w:lang w:val="sr-Cyrl-RS"/>
              </w:rPr>
            </w:pPr>
            <w:r w:rsidR="00C85575">
              <w:drawing>
                <wp:inline xmlns:wp14="http://schemas.microsoft.com/office/word/2010/wordprocessingDrawing" wp14:editId="2BC1F60A" wp14:anchorId="1C920F94">
                  <wp:extent cx="2322830" cy="1779905"/>
                  <wp:effectExtent l="0" t="0" r="1270" b="0"/>
                  <wp:docPr id="1" name="Slika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Slika 1"/>
                          <pic:cNvPicPr/>
                        </pic:nvPicPr>
                        <pic:blipFill>
                          <a:blip r:embed="Rd1e59106c31b474d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322830" cy="177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6C5973A4" w:rsidR="005636DE">
              <w:rPr>
                <w:b w:val="1"/>
                <w:bCs w:val="1"/>
                <w:sz w:val="32"/>
                <w:szCs w:val="32"/>
                <w:lang w:val="sr-Cyrl-RS"/>
              </w:rPr>
              <w:t xml:space="preserve"> </w:t>
            </w:r>
          </w:p>
          <w:p w:rsidRPr="00343903" w:rsidR="005636DE" w:rsidP="001B0BAA" w:rsidRDefault="00A9128F" w14:paraId="0B798D1E" wp14:textId="77777777">
            <w:pPr>
              <w:spacing w:before="240"/>
              <w:contextualSpacing/>
              <w:jc w:val="center"/>
              <w:rPr>
                <w:b/>
                <w:sz w:val="32"/>
                <w:szCs w:val="32"/>
                <w:lang w:val="sr-Cyrl-RS"/>
              </w:rPr>
            </w:pPr>
            <w:hyperlink w:history="1" r:id="rId5">
              <w:r w:rsidR="00C85575">
                <w:rPr>
                  <w:rStyle w:val="Hiperveza"/>
                  <w:sz w:val="16"/>
                  <w:szCs w:val="16"/>
                </w:rPr>
                <w:t>https://pixabay.com/photos/christ-jesus-religion-mosaic-898330/</w:t>
              </w:r>
            </w:hyperlink>
          </w:p>
        </w:tc>
      </w:tr>
      <w:tr xmlns:wp14="http://schemas.microsoft.com/office/word/2010/wordml" w:rsidR="005636DE" w:rsidTr="6C5973A4" w14:paraId="46D2B906" wp14:textId="77777777">
        <w:trPr>
          <w:trHeight w:val="677"/>
        </w:trPr>
        <w:tc>
          <w:tcPr>
            <w:tcW w:w="2139" w:type="dxa"/>
            <w:shd w:val="clear" w:color="auto" w:fill="8EAADB" w:themeFill="accent1" w:themeFillTint="99"/>
            <w:tcMar/>
          </w:tcPr>
          <w:p w:rsidR="005636DE" w:rsidP="001B0BAA" w:rsidRDefault="005636DE" w14:paraId="4067FD2A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</w:t>
            </w:r>
            <w:r w:rsidR="007046E2">
              <w:rPr>
                <w:b/>
                <w:sz w:val="24"/>
                <w:szCs w:val="24"/>
              </w:rPr>
              <w:t>/CJELINA</w:t>
            </w:r>
          </w:p>
          <w:p w:rsidRPr="00504052" w:rsidR="005636DE" w:rsidP="001B0BAA" w:rsidRDefault="005636DE" w14:paraId="672A6659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728" w:type="dxa"/>
            <w:shd w:val="clear" w:color="auto" w:fill="8EAADB" w:themeFill="accent1" w:themeFillTint="99"/>
            <w:tcMar/>
          </w:tcPr>
          <w:p w:rsidRPr="00504052" w:rsidR="005636DE" w:rsidP="001B0BAA" w:rsidRDefault="005636DE" w14:paraId="7FD6C53E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 w:rsidRPr="00460747">
              <w:rPr>
                <w:b/>
                <w:sz w:val="24"/>
                <w:szCs w:val="24"/>
              </w:rPr>
              <w:t>BROJ SATI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6" w:type="dxa"/>
            <w:shd w:val="clear" w:color="auto" w:fill="8EAADB" w:themeFill="accent1" w:themeFillTint="99"/>
            <w:tcMar/>
          </w:tcPr>
          <w:p w:rsidRPr="00504052" w:rsidR="005636DE" w:rsidP="001B0BAA" w:rsidRDefault="007046E2" w14:paraId="4D076648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MJESEC</w:t>
            </w:r>
            <w:r w:rsidR="005636D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68" w:type="dxa"/>
            <w:shd w:val="clear" w:color="auto" w:fill="8EAADB" w:themeFill="accent1" w:themeFillTint="99"/>
            <w:tcMar/>
          </w:tcPr>
          <w:p w:rsidR="007046E2" w:rsidP="001B0BAA" w:rsidRDefault="007046E2" w14:paraId="34423542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TJEDAN/</w:t>
            </w:r>
          </w:p>
          <w:p w:rsidRPr="00460747" w:rsidR="005636DE" w:rsidP="001B0BAA" w:rsidRDefault="005636DE" w14:paraId="24E728B8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NASTAVN</w:t>
            </w:r>
            <w:r w:rsidR="007046E2">
              <w:rPr>
                <w:b/>
                <w:sz w:val="24"/>
                <w:szCs w:val="24"/>
              </w:rPr>
              <w:t>A TEMA</w:t>
            </w:r>
          </w:p>
        </w:tc>
        <w:tc>
          <w:tcPr>
            <w:tcW w:w="5173" w:type="dxa"/>
            <w:shd w:val="clear" w:color="auto" w:fill="8EAADB" w:themeFill="accent1" w:themeFillTint="99"/>
            <w:tcMar/>
          </w:tcPr>
          <w:p w:rsidRPr="00504052" w:rsidR="005636DE" w:rsidP="001B0BAA" w:rsidRDefault="005636DE" w14:paraId="5CE34458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  <w:lang w:val="hr-HR"/>
              </w:rPr>
            </w:pPr>
            <w:r w:rsidRPr="00460747">
              <w:rPr>
                <w:b/>
                <w:sz w:val="24"/>
                <w:szCs w:val="24"/>
              </w:rPr>
              <w:t>ODGOJNO-OBRAZOVNI ISHODI</w:t>
            </w:r>
            <w:r w:rsidRPr="00460747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460747">
              <w:rPr>
                <w:b/>
                <w:sz w:val="24"/>
                <w:szCs w:val="24"/>
                <w:lang w:val="hr-HR"/>
              </w:rPr>
              <w:t>PREDMETA</w:t>
            </w:r>
            <w:r>
              <w:rPr>
                <w:b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3226" w:type="dxa"/>
            <w:shd w:val="clear" w:color="auto" w:fill="8EAADB" w:themeFill="accent1" w:themeFillTint="99"/>
            <w:tcMar/>
          </w:tcPr>
          <w:p w:rsidRPr="00504052" w:rsidR="005636DE" w:rsidP="6F32B2E4" w:rsidRDefault="005636DE" w14:paraId="41EC98DF" wp14:textId="2C07CF4D">
            <w:pPr>
              <w:pStyle w:val="Normal"/>
              <w:spacing w:before="240"/>
              <w:contextualSpacing/>
              <w:jc w:val="center"/>
              <w:rPr>
                <w:b w:val="1"/>
                <w:bCs w:val="1"/>
                <w:sz w:val="24"/>
                <w:szCs w:val="24"/>
                <w:lang w:val="hr-HR"/>
              </w:rPr>
            </w:pPr>
            <w:r w:rsidRPr="6F32B2E4" w:rsidR="4807543E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OČEKIVANJA</w:t>
            </w:r>
            <w:r w:rsidRPr="6F32B2E4" w:rsidR="005636DE">
              <w:rPr>
                <w:b w:val="1"/>
                <w:bCs w:val="1"/>
                <w:sz w:val="24"/>
                <w:szCs w:val="24"/>
              </w:rPr>
              <w:t xml:space="preserve"> </w:t>
            </w:r>
          </w:p>
          <w:p w:rsidRPr="00504052" w:rsidR="005636DE" w:rsidP="6F32B2E4" w:rsidRDefault="005636DE" w14:paraId="060F8AE9" wp14:textId="1F4C89D2">
            <w:pPr>
              <w:pStyle w:val="Normal"/>
              <w:spacing w:before="240"/>
              <w:contextualSpacing/>
              <w:jc w:val="center"/>
              <w:rPr>
                <w:b w:val="1"/>
                <w:bCs w:val="1"/>
                <w:sz w:val="24"/>
                <w:szCs w:val="24"/>
                <w:lang w:val="hr-HR"/>
              </w:rPr>
            </w:pPr>
            <w:r w:rsidRPr="6F32B2E4" w:rsidR="005636DE">
              <w:rPr>
                <w:b w:val="1"/>
                <w:bCs w:val="1"/>
                <w:sz w:val="24"/>
                <w:szCs w:val="24"/>
              </w:rPr>
              <w:t>MEĐUPREDME</w:t>
            </w:r>
            <w:r w:rsidRPr="6F32B2E4" w:rsidR="4B76D429">
              <w:rPr>
                <w:b w:val="1"/>
                <w:bCs w:val="1"/>
                <w:sz w:val="24"/>
                <w:szCs w:val="24"/>
              </w:rPr>
              <w:t>TNIH</w:t>
            </w:r>
            <w:r w:rsidRPr="6F32B2E4" w:rsidR="005636DE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6F32B2E4" w:rsidR="005636DE">
              <w:rPr>
                <w:b w:val="1"/>
                <w:bCs w:val="1"/>
                <w:sz w:val="24"/>
                <w:szCs w:val="24"/>
                <w:lang w:val="hr-HR"/>
              </w:rPr>
              <w:t>TEMA</w:t>
            </w:r>
            <w:r w:rsidRPr="6F32B2E4" w:rsidR="005636DE">
              <w:rPr>
                <w:b w:val="1"/>
                <w:bCs w:val="1"/>
                <w:sz w:val="24"/>
                <w:szCs w:val="24"/>
                <w:lang w:val="hr-HR"/>
              </w:rPr>
              <w:t xml:space="preserve"> </w:t>
            </w:r>
          </w:p>
        </w:tc>
      </w:tr>
      <w:tr xmlns:wp14="http://schemas.microsoft.com/office/word/2010/wordml" w:rsidR="00F2201B" w:rsidTr="6C5973A4" w14:paraId="663C50DF" wp14:textId="77777777">
        <w:trPr>
          <w:trHeight w:val="319"/>
        </w:trPr>
        <w:tc>
          <w:tcPr>
            <w:tcW w:w="2139" w:type="dxa"/>
            <w:shd w:val="clear" w:color="auto" w:fill="FFFF00"/>
            <w:tcMar/>
          </w:tcPr>
          <w:p w:rsidRPr="00601C5D" w:rsidR="00F2201B" w:rsidP="001B0BAA" w:rsidRDefault="00F2201B" w14:paraId="06DE37CD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UVODNI SATI</w:t>
            </w:r>
          </w:p>
        </w:tc>
        <w:tc>
          <w:tcPr>
            <w:tcW w:w="728" w:type="dxa"/>
            <w:tcMar/>
          </w:tcPr>
          <w:p w:rsidRPr="006E0B16" w:rsidR="00F2201B" w:rsidP="007046E2" w:rsidRDefault="008801D0" w14:paraId="18F999B5" wp14:textId="77777777">
            <w:pPr>
              <w:ind w:left="-17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6" w:type="dxa"/>
            <w:shd w:val="clear" w:color="auto" w:fill="FFE599" w:themeFill="accent4" w:themeFillTint="66"/>
            <w:tcMar/>
          </w:tcPr>
          <w:p w:rsidRPr="00601C5D" w:rsidR="00F2201B" w:rsidP="001B0BAA" w:rsidRDefault="008801D0" w14:paraId="0A391ED2" wp14:textId="7777777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val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val="hr-HR"/>
              </w:rPr>
              <w:t>rujan</w:t>
            </w:r>
          </w:p>
        </w:tc>
        <w:tc>
          <w:tcPr>
            <w:tcW w:w="2168" w:type="dxa"/>
            <w:shd w:val="clear" w:color="auto" w:fill="FFE599" w:themeFill="accent4" w:themeFillTint="66"/>
            <w:tcMar/>
          </w:tcPr>
          <w:p w:rsidRPr="001547BF" w:rsidR="00F2201B" w:rsidP="001B0BAA" w:rsidRDefault="008801D0" w14:paraId="17275268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1.Ponavljanje</w:t>
            </w:r>
          </w:p>
        </w:tc>
        <w:tc>
          <w:tcPr>
            <w:tcW w:w="5173" w:type="dxa"/>
            <w:shd w:val="clear" w:color="auto" w:fill="FFE599" w:themeFill="accent4" w:themeFillTint="66"/>
            <w:tcMar/>
          </w:tcPr>
          <w:p w:rsidRPr="001547BF" w:rsidR="00F2201B" w:rsidP="001B0BAA" w:rsidRDefault="00F2201B" w14:paraId="0A37501D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26" w:type="dxa"/>
            <w:vMerge w:val="restart"/>
            <w:tcMar/>
          </w:tcPr>
          <w:p w:rsidRPr="008B01BD" w:rsidR="00F2201B" w:rsidP="004A3787" w:rsidRDefault="00F2201B" w14:paraId="77E1FABA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odr A.4.1. Razlikuje osobni od kolektivnih identiteta i ima osjećaj pripadnosti čovječanstvu.</w:t>
            </w:r>
          </w:p>
          <w:p w:rsidRPr="008B01BD" w:rsidR="00F2201B" w:rsidP="004A3787" w:rsidRDefault="00F2201B" w14:paraId="54A28C23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odr A.4.2. Objašnjava važnost uspostavljanja prirodne ravnoteže.</w:t>
            </w:r>
          </w:p>
          <w:p w:rsidRPr="008B01BD" w:rsidR="00F2201B" w:rsidP="004A3787" w:rsidRDefault="00F2201B" w14:paraId="6109A947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goo A.4.3. Promiče ljudska prava.</w:t>
            </w:r>
          </w:p>
          <w:p w:rsidRPr="008B01BD" w:rsidR="00F2201B" w:rsidP="004A3787" w:rsidRDefault="00F2201B" w14:paraId="66C2B9FA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goo A.4.4. Promiče ravnopravnost spolova</w:t>
            </w:r>
          </w:p>
          <w:p w:rsidRPr="008B01BD" w:rsidR="00F2201B" w:rsidP="004A3787" w:rsidRDefault="00F2201B" w14:paraId="62CFFB7D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goo A.4.5 Promiče prava nacionalnih</w:t>
            </w:r>
          </w:p>
          <w:p w:rsidRPr="008B01BD" w:rsidR="00F2201B" w:rsidP="004A3787" w:rsidRDefault="00F2201B" w14:paraId="04110FA9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manjina.</w:t>
            </w:r>
          </w:p>
          <w:p w:rsidRPr="008B01BD" w:rsidR="00F2201B" w:rsidP="004A3787" w:rsidRDefault="00F2201B" w14:paraId="1021DDE7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osr A.4.1. Razvija sliku o sebi.</w:t>
            </w:r>
          </w:p>
          <w:p w:rsidRPr="008B01BD" w:rsidR="00F2201B" w:rsidP="004A3787" w:rsidRDefault="00F2201B" w14:paraId="5BBD967B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osr A.4.3. Razvija osobne potencijale</w:t>
            </w:r>
          </w:p>
          <w:p w:rsidRPr="008B01BD" w:rsidR="00F2201B" w:rsidP="004A3787" w:rsidRDefault="00F2201B" w14:paraId="1F937C01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osr B.4.1. Uviđa posljedice svojih i tuđih stavova/postupaka/izbora</w:t>
            </w:r>
          </w:p>
          <w:p w:rsidRPr="008B01BD" w:rsidR="00F2201B" w:rsidP="004A3787" w:rsidRDefault="00F2201B" w14:paraId="5AD536FF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osr B.4.2. Suradnički uči i radi u timu</w:t>
            </w:r>
          </w:p>
          <w:p w:rsidRPr="008B01BD" w:rsidR="00F2201B" w:rsidP="004A3787" w:rsidRDefault="00F2201B" w14:paraId="40BE8F63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osr B.4.3. Preuzima odgovornost za svoje ponašanje</w:t>
            </w:r>
          </w:p>
          <w:p w:rsidRPr="008B01BD" w:rsidR="00F2201B" w:rsidP="004A3787" w:rsidRDefault="00F2201B" w14:paraId="44A2922E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lastRenderedPageBreak/>
              <w:t>osr C.4.2. Upućuje na međuovisnost članova društva i proces društvene odgovornosti.</w:t>
            </w:r>
          </w:p>
          <w:p w:rsidRPr="008B01BD" w:rsidR="00F2201B" w:rsidP="004A3787" w:rsidRDefault="00F2201B" w14:paraId="6DBD79E3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osr C.4.4. Opisuje i prihvaća vlastiti kulturni i nacionalni identitet u odnosu na druge kulture.</w:t>
            </w:r>
          </w:p>
          <w:p w:rsidRPr="008B01BD" w:rsidR="00F2201B" w:rsidP="004A3787" w:rsidRDefault="00F2201B" w14:paraId="3B312902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Pod A.4.1. Primjenjuje inovativna i kreativna rješenja.</w:t>
            </w:r>
          </w:p>
          <w:p w:rsidRPr="008B01BD" w:rsidR="00F2201B" w:rsidP="004A3787" w:rsidRDefault="00F2201B" w14:paraId="59B729FC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uku A.4/5.1. samostalno traži nove informacije iz različitih izvora, transformira ih u novo znanje i uspješno primjenjuje pri rješavanju problema.</w:t>
            </w:r>
          </w:p>
          <w:p w:rsidRPr="008B01BD" w:rsidR="00F2201B" w:rsidP="004A3787" w:rsidRDefault="00F2201B" w14:paraId="31305633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uku A.4/5.2. koristi se različitim strategijama učenja i samostalno ih primjenjuje u ostvarivanju ciljeva učenja i rješavanju problema u svim područjima učenja.uku A.4/5.3. Učenik kreativno djeluje u različitim područjima učenja.</w:t>
            </w:r>
          </w:p>
          <w:p w:rsidRPr="008B01BD" w:rsidR="00F2201B" w:rsidP="004A3787" w:rsidRDefault="00F2201B" w14:paraId="562CE8CE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uku A.4/5.4. Učenik samostalno kritički promišlja i vrednuje ideje</w:t>
            </w:r>
          </w:p>
          <w:p w:rsidRPr="008B01BD" w:rsidR="00F2201B" w:rsidP="004A3787" w:rsidRDefault="00F2201B" w14:paraId="0B4E7F49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uku B.4/5.1. Učenik samostalno određuje ciljeve učenja, odabire pristup učenju te planira učenje.</w:t>
            </w:r>
          </w:p>
          <w:p w:rsidRPr="008B01BD" w:rsidR="00F2201B" w:rsidP="004A3787" w:rsidRDefault="00F2201B" w14:paraId="32559EFE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uku B.4/5.2 Učenik prati učinkovitost učenja i svoje napredovanje tijekom učenja.</w:t>
            </w:r>
          </w:p>
          <w:p w:rsidRPr="008B01BD" w:rsidR="00F2201B" w:rsidP="004A3787" w:rsidRDefault="00F2201B" w14:paraId="64533AB9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uku B.4/5.3Učenik regulira svoje učenje mijenjajući prema potrebi plan ili pristup učenju</w:t>
            </w:r>
          </w:p>
          <w:p w:rsidRPr="008B01BD" w:rsidR="00F2201B" w:rsidP="004A3787" w:rsidRDefault="00F2201B" w14:paraId="4409C043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uku B.4/5.4.Učenik samovrednuje proces učenja i svoje rezultate, procjenjuje ostvareni napredak te na temelju toga planira buduće učenje.</w:t>
            </w:r>
          </w:p>
          <w:p w:rsidRPr="008B01BD" w:rsidR="00F2201B" w:rsidP="004A3787" w:rsidRDefault="00F2201B" w14:paraId="6DF50075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uku C.4/5.1. učenik može objasniti vrijednost učenja za svoj život</w:t>
            </w:r>
          </w:p>
          <w:p w:rsidRPr="008B01BD" w:rsidR="00F2201B" w:rsidP="004A3787" w:rsidRDefault="00F2201B" w14:paraId="497F0202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 xml:space="preserve">uku D.4/5.1. Učenik stvara prikladno fizičko okružje za učenje s ciljem </w:t>
            </w:r>
            <w:r w:rsidRPr="008B01BD">
              <w:rPr>
                <w:sz w:val="20"/>
                <w:szCs w:val="20"/>
              </w:rPr>
              <w:lastRenderedPageBreak/>
              <w:t>poboljšanja koncentracije i motivacije</w:t>
            </w:r>
          </w:p>
          <w:p w:rsidRPr="008B01BD" w:rsidR="00F2201B" w:rsidP="004A3787" w:rsidRDefault="00F2201B" w14:paraId="1B494DCB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uku D.4/5.2.Učenik ostvaruje dobru komunikaciju s drugima, uspješno surađuje u različitim situacijama i spreman je zatražiti i ponuditi pomoć.</w:t>
            </w:r>
          </w:p>
          <w:p w:rsidRPr="008B01BD" w:rsidR="00F2201B" w:rsidP="004A3787" w:rsidRDefault="00F2201B" w14:paraId="4704FFE6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ikt A.4.1. učenik kritički odabire odgovarajuću digitalnu tehnologiju.</w:t>
            </w:r>
          </w:p>
          <w:p w:rsidRPr="008B01BD" w:rsidR="00F2201B" w:rsidP="004A3787" w:rsidRDefault="00F2201B" w14:paraId="2953BA0E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ikt B.4.1. Učenik samostalno komunicira s poznatim i nepoznatim osobama u sigurnome digitalnom okružju.</w:t>
            </w:r>
          </w:p>
          <w:p w:rsidRPr="008B01BD" w:rsidR="00F2201B" w:rsidP="004A3787" w:rsidRDefault="00F2201B" w14:paraId="17202FBC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ikt B.4.3. Učenik kritički procjenjuje svoje ponašanje i ponašanje drugih u digitalnome okružju.</w:t>
            </w:r>
          </w:p>
          <w:p w:rsidRPr="008B01BD" w:rsidR="00F2201B" w:rsidP="004A3787" w:rsidRDefault="00F2201B" w14:paraId="49A69B2C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ikt C.4.4. Učenik samostalno i odgovorno upravlja prikupljenim informacijama</w:t>
            </w:r>
          </w:p>
          <w:p w:rsidRPr="008B01BD" w:rsidR="00F2201B" w:rsidP="004A3787" w:rsidRDefault="00F2201B" w14:paraId="231FF0AF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ikt D.4.3. Učenik predočava, stvara i dijeli ideje i uratke o složenoj temi s pomoću IKT-a.</w:t>
            </w:r>
          </w:p>
          <w:p w:rsidRPr="008B01BD" w:rsidR="00F2201B" w:rsidP="004A3787" w:rsidRDefault="00F2201B" w14:paraId="4A1B6B28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zdrB.4.1.A Odabire primjerene odnose i komunikaciju.</w:t>
            </w:r>
          </w:p>
          <w:p w:rsidRPr="008B01BD" w:rsidR="00F2201B" w:rsidP="004A3787" w:rsidRDefault="00F2201B" w14:paraId="348ABDC7" wp14:textId="77777777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zdrB.4.1.B Razvija tolerantan odnos prema drugima</w:t>
            </w:r>
          </w:p>
          <w:p w:rsidRPr="004A3787" w:rsidR="00F2201B" w:rsidP="004A3787" w:rsidRDefault="00F2201B" w14:paraId="7F22CB58" wp14:textId="7777777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A3787">
              <w:rPr>
                <w:rFonts w:asciiTheme="minorHAnsi" w:hAnsiTheme="minorHAnsi"/>
                <w:sz w:val="20"/>
                <w:szCs w:val="20"/>
              </w:rPr>
              <w:t>zdrB.4.2.C Razvija osobne potencijale i socijalne uloge</w:t>
            </w:r>
          </w:p>
        </w:tc>
      </w:tr>
      <w:tr xmlns:wp14="http://schemas.microsoft.com/office/word/2010/wordml" w:rsidR="00F2201B" w:rsidTr="6C5973A4" w14:paraId="6DE2075A" wp14:textId="77777777">
        <w:trPr>
          <w:trHeight w:val="319"/>
        </w:trPr>
        <w:tc>
          <w:tcPr>
            <w:tcW w:w="2139" w:type="dxa"/>
            <w:shd w:val="clear" w:color="auto" w:fill="FFFF00"/>
            <w:tcMar/>
          </w:tcPr>
          <w:p w:rsidRPr="00DE5214" w:rsidR="00F2201B" w:rsidP="001B0BAA" w:rsidRDefault="007046E2" w14:paraId="63A25781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STVARANJE-POČETAK OTKRIVENJA BOŽJEG</w:t>
            </w:r>
          </w:p>
        </w:tc>
        <w:tc>
          <w:tcPr>
            <w:tcW w:w="728" w:type="dxa"/>
            <w:tcMar/>
          </w:tcPr>
          <w:p w:rsidRPr="006E0B16" w:rsidR="00F2201B" w:rsidP="007046E2" w:rsidRDefault="009947A0" w14:paraId="29B4EA11" wp14:textId="77777777">
            <w:pPr>
              <w:ind w:left="-17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56" w:type="dxa"/>
            <w:shd w:val="clear" w:color="auto" w:fill="FFE599" w:themeFill="accent4" w:themeFillTint="66"/>
            <w:tcMar/>
          </w:tcPr>
          <w:p w:rsidRPr="00E25228" w:rsidR="00F2201B" w:rsidP="001B0BAA" w:rsidRDefault="008801D0" w14:paraId="638F5FFD" wp14:textId="7777777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hr-H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hr-HR"/>
              </w:rPr>
              <w:t>rujan</w:t>
            </w:r>
          </w:p>
        </w:tc>
        <w:tc>
          <w:tcPr>
            <w:tcW w:w="2168" w:type="dxa"/>
            <w:shd w:val="clear" w:color="auto" w:fill="FFE599" w:themeFill="accent4" w:themeFillTint="66"/>
            <w:tcMar/>
          </w:tcPr>
          <w:p w:rsidR="00F2201B" w:rsidP="001B0BAA" w:rsidRDefault="008801D0" w14:paraId="29498FE0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2.Stvaranje svijeta I čovjeka</w:t>
            </w:r>
          </w:p>
          <w:p w:rsidR="008801D0" w:rsidP="001B0BAA" w:rsidRDefault="008801D0" w14:paraId="1FAE7121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3.</w:t>
            </w:r>
            <w:r w:rsidR="009947A0">
              <w:rPr>
                <w:rFonts w:cstheme="minorHAnsi"/>
                <w:color w:val="000000" w:themeColor="text1"/>
                <w:sz w:val="24"/>
                <w:szCs w:val="24"/>
              </w:rPr>
              <w:t>Čovjekova sloboda</w:t>
            </w:r>
          </w:p>
          <w:p w:rsidRPr="001D0007" w:rsidR="008801D0" w:rsidP="001B0BAA" w:rsidRDefault="008801D0" w14:paraId="4680B56E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4.</w:t>
            </w:r>
            <w:r w:rsidR="009947A0">
              <w:rPr>
                <w:rFonts w:cstheme="minorHAnsi"/>
                <w:color w:val="000000" w:themeColor="text1"/>
                <w:sz w:val="24"/>
                <w:szCs w:val="24"/>
              </w:rPr>
              <w:t>Svjet je stvoren da postane Crkva</w:t>
            </w:r>
          </w:p>
        </w:tc>
        <w:tc>
          <w:tcPr>
            <w:tcW w:w="5173" w:type="dxa"/>
            <w:shd w:val="clear" w:color="auto" w:fill="FFE599" w:themeFill="accent4" w:themeFillTint="66"/>
            <w:tcMar/>
          </w:tcPr>
          <w:p w:rsidR="007046E2" w:rsidP="001B0BAA" w:rsidRDefault="007046E2" w14:paraId="7C39F64C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46E2">
              <w:rPr>
                <w:rFonts w:cstheme="minorHAnsi"/>
                <w:color w:val="000000" w:themeColor="text1"/>
                <w:sz w:val="24"/>
                <w:szCs w:val="24"/>
              </w:rPr>
              <w:t>SŠ PV B.2.2. Prepoznaje da je Crkva živi saborni organizam, Tijelo Kristovo i ikona Kraljevstva Božjega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:rsidR="007046E2" w:rsidP="001B0BAA" w:rsidRDefault="007046E2" w14:paraId="355C923E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46E2">
              <w:rPr>
                <w:rFonts w:cstheme="minorHAnsi"/>
                <w:color w:val="000000" w:themeColor="text1"/>
                <w:sz w:val="24"/>
                <w:szCs w:val="24"/>
              </w:rPr>
              <w:t>SŠ PV C.2.1.Tumači svetopisamsku povijest o stvaranju svijeta i povezuje ju s ciljem Božjega stvaranja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:rsidR="007046E2" w:rsidP="001B0BAA" w:rsidRDefault="007046E2" w14:paraId="382F7B7A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46E2">
              <w:rPr>
                <w:rFonts w:cstheme="minorHAnsi"/>
                <w:color w:val="000000" w:themeColor="text1"/>
                <w:sz w:val="24"/>
                <w:szCs w:val="24"/>
              </w:rPr>
              <w:t xml:space="preserve"> SŠ PV C.2.2. Tumači svetopisamsko poimanje stvaranja čovjeka prema ikoni i podobiju Božjemu i predočava da se čovjekov promašaj (grijeh) sastoji u odvajanju od zajednice s Bogom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:rsidR="007046E2" w:rsidP="001B0BAA" w:rsidRDefault="007046E2" w14:paraId="627C2464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46E2">
              <w:rPr>
                <w:rFonts w:cstheme="minorHAnsi"/>
                <w:color w:val="000000" w:themeColor="text1"/>
                <w:sz w:val="24"/>
                <w:szCs w:val="24"/>
              </w:rPr>
              <w:t>SŠ PV D.2.1. Predočava važnost podviga za crkvenu umjetnost i doživljavanja svojega načina života iz perspektive ikone Kraljevstva Božjega</w:t>
            </w:r>
          </w:p>
          <w:p w:rsidRPr="001D0007" w:rsidR="00F2201B" w:rsidP="001B0BAA" w:rsidRDefault="007046E2" w14:paraId="5EDFD8BA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46E2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SŠ PV D.2.2. Prepoznaje vrijednost i važnost crkvene glazbe i uspoređuje u širem smislu glavne stilove crkvene arhitekture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26" w:type="dxa"/>
            <w:vMerge/>
            <w:tcMar/>
          </w:tcPr>
          <w:p w:rsidRPr="001D0007" w:rsidR="00F2201B" w:rsidP="001B0BAA" w:rsidRDefault="00F2201B" w14:paraId="5DAB6C7B" wp14:textId="77777777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="00F2201B" w:rsidTr="6C5973A4" w14:paraId="4F9F0A13" wp14:textId="77777777">
        <w:trPr>
          <w:trHeight w:val="338"/>
        </w:trPr>
        <w:tc>
          <w:tcPr>
            <w:tcW w:w="2139" w:type="dxa"/>
            <w:shd w:val="clear" w:color="auto" w:fill="FFFF00"/>
            <w:tcMar/>
          </w:tcPr>
          <w:p w:rsidRPr="00601C5D" w:rsidR="00F2201B" w:rsidP="001B0BAA" w:rsidRDefault="007046E2" w14:paraId="63BA5775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PRARODITELJSKI GRIJEH</w:t>
            </w:r>
          </w:p>
        </w:tc>
        <w:tc>
          <w:tcPr>
            <w:tcW w:w="728" w:type="dxa"/>
            <w:tcMar/>
          </w:tcPr>
          <w:p w:rsidRPr="00BE2676" w:rsidR="00F2201B" w:rsidP="007046E2" w:rsidRDefault="009947A0" w14:paraId="44B0A208" wp14:textId="77777777">
            <w:pPr>
              <w:ind w:left="-173" w:right="-113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</w:t>
            </w:r>
          </w:p>
        </w:tc>
        <w:tc>
          <w:tcPr>
            <w:tcW w:w="956" w:type="dxa"/>
            <w:shd w:val="clear" w:color="auto" w:fill="FFE599" w:themeFill="accent4" w:themeFillTint="66"/>
            <w:tcMar/>
          </w:tcPr>
          <w:p w:rsidRPr="00E25228" w:rsidR="00F2201B" w:rsidP="001B0BAA" w:rsidRDefault="00F2201B" w14:paraId="02EB378F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168" w:type="dxa"/>
            <w:shd w:val="clear" w:color="auto" w:fill="FFE599" w:themeFill="accent4" w:themeFillTint="66"/>
            <w:tcMar/>
          </w:tcPr>
          <w:p w:rsidR="00F2201B" w:rsidP="001B0BAA" w:rsidRDefault="008801D0" w14:paraId="7C912206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5.</w:t>
            </w:r>
            <w:r w:rsidR="009947A0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Praroditeljski grijeh kao promašaj</w:t>
            </w:r>
          </w:p>
          <w:p w:rsidR="008801D0" w:rsidP="001B0BAA" w:rsidRDefault="008801D0" w14:paraId="6B1C0E72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6.</w:t>
            </w:r>
            <w:r w:rsidR="009947A0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Vječni život-dar zajednice s Bogom</w:t>
            </w:r>
          </w:p>
          <w:p w:rsidR="008801D0" w:rsidP="001B0BAA" w:rsidRDefault="008801D0" w14:paraId="5F498CEC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7.</w:t>
            </w:r>
            <w:r w:rsidR="009947A0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Ekološka kriza</w:t>
            </w:r>
          </w:p>
          <w:p w:rsidRPr="001D0007" w:rsidR="008801D0" w:rsidP="001B0BAA" w:rsidRDefault="008801D0" w14:paraId="43513C0D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8.</w:t>
            </w:r>
            <w:r w:rsidR="009947A0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Praroditeljski grijeh u bogoslužnim tekstovima</w:t>
            </w:r>
          </w:p>
        </w:tc>
        <w:tc>
          <w:tcPr>
            <w:tcW w:w="5173" w:type="dxa"/>
            <w:shd w:val="clear" w:color="auto" w:fill="FFE599" w:themeFill="accent4" w:themeFillTint="66"/>
            <w:tcMar/>
          </w:tcPr>
          <w:p w:rsidR="007046E2" w:rsidP="007046E2" w:rsidRDefault="007046E2" w14:paraId="6DE88E51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7046E2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SŠ PV A.2.1. Povezuje starozavjetno izvješće o praroditeljskome (prvorodnom, istočnom) grijehu i sudjelovanje na liturgiji s vlastitim spasenjem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.</w:t>
            </w:r>
          </w:p>
          <w:p w:rsidRPr="007046E2" w:rsidR="007046E2" w:rsidP="007046E2" w:rsidRDefault="007046E2" w14:paraId="2A05BDE7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7046E2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SŠ PV C.2.2.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7046E2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Tumači svetopisamsko poimanje stvaranja čovjeka prema ikoni i podobiju Božjemu i predočava da se čovjekov promašaj (grijeh) sastoji u odvajanju od zajednice s Bogom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.</w:t>
            </w:r>
          </w:p>
          <w:p w:rsidR="007046E2" w:rsidP="007046E2" w:rsidRDefault="007046E2" w14:paraId="6E85D954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7046E2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SŠ PV C.2.3. Objedinjuje kršćansko poimanje stvaranja svijeta i čovjeka, a shvaćanje čovjekova naznačenja povezuje sa suvremenim ekološkim problemom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.</w:t>
            </w:r>
          </w:p>
          <w:p w:rsidRPr="001D0007" w:rsidR="00F2201B" w:rsidP="007046E2" w:rsidRDefault="007046E2" w14:paraId="07E663A6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7046E2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SŠ PV E.2.1.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 I</w:t>
            </w:r>
            <w:r w:rsidRPr="007046E2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stražuje mesijansku ideju kao cilj starozavjetnih iščekivanja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.</w:t>
            </w:r>
          </w:p>
        </w:tc>
        <w:tc>
          <w:tcPr>
            <w:tcW w:w="3226" w:type="dxa"/>
            <w:vMerge/>
            <w:tcMar/>
          </w:tcPr>
          <w:p w:rsidRPr="001D0007" w:rsidR="00F2201B" w:rsidP="001B0BAA" w:rsidRDefault="00F2201B" w14:paraId="6A05A809" wp14:textId="77777777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="00F2201B" w:rsidTr="6C5973A4" w14:paraId="30C1199D" wp14:textId="77777777">
        <w:trPr>
          <w:trHeight w:val="338"/>
        </w:trPr>
        <w:tc>
          <w:tcPr>
            <w:tcW w:w="2139" w:type="dxa"/>
            <w:shd w:val="clear" w:color="auto" w:fill="FFFF00"/>
            <w:tcMar/>
          </w:tcPr>
          <w:p w:rsidR="00F2201B" w:rsidP="001B0BAA" w:rsidRDefault="007046E2" w14:paraId="1AF9300E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POVIJEST SPASENJA</w:t>
            </w:r>
          </w:p>
        </w:tc>
        <w:tc>
          <w:tcPr>
            <w:tcW w:w="728" w:type="dxa"/>
            <w:tcMar/>
          </w:tcPr>
          <w:p w:rsidRPr="00BE2676" w:rsidR="00F2201B" w:rsidP="007046E2" w:rsidRDefault="009947A0" w14:paraId="526D80A2" wp14:textId="77777777">
            <w:pPr>
              <w:ind w:left="-173" w:right="-113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18</w:t>
            </w:r>
          </w:p>
        </w:tc>
        <w:tc>
          <w:tcPr>
            <w:tcW w:w="956" w:type="dxa"/>
            <w:shd w:val="clear" w:color="auto" w:fill="FFE599" w:themeFill="accent4" w:themeFillTint="66"/>
            <w:tcMar/>
          </w:tcPr>
          <w:p w:rsidRPr="00E25228" w:rsidR="00F2201B" w:rsidP="001B0BAA" w:rsidRDefault="00F2201B" w14:paraId="5A39BBE3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168" w:type="dxa"/>
            <w:shd w:val="clear" w:color="auto" w:fill="FFE599" w:themeFill="accent4" w:themeFillTint="66"/>
            <w:tcMar/>
          </w:tcPr>
          <w:p w:rsidR="00F2201B" w:rsidP="001B0BAA" w:rsidRDefault="008801D0" w14:paraId="6B19D165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  <w:r w:rsidR="009947A0">
              <w:rPr>
                <w:rFonts w:cstheme="minorHAnsi"/>
                <w:sz w:val="24"/>
                <w:szCs w:val="24"/>
              </w:rPr>
              <w:t>Svijet do Abrahama</w:t>
            </w:r>
          </w:p>
          <w:p w:rsidR="008801D0" w:rsidP="001B0BAA" w:rsidRDefault="008801D0" w14:paraId="0E153657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  <w:r w:rsidR="009947A0">
              <w:rPr>
                <w:rFonts w:cstheme="minorHAnsi"/>
                <w:sz w:val="24"/>
                <w:szCs w:val="24"/>
              </w:rPr>
              <w:t>Abrahamov savez s Bogom</w:t>
            </w:r>
          </w:p>
          <w:p w:rsidR="008801D0" w:rsidP="001B0BAA" w:rsidRDefault="008801D0" w14:paraId="3318BB2C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  <w:r w:rsidR="009947A0">
              <w:rPr>
                <w:rFonts w:cstheme="minorHAnsi"/>
                <w:sz w:val="24"/>
                <w:szCs w:val="24"/>
              </w:rPr>
              <w:t>Jakov-Izrael</w:t>
            </w:r>
          </w:p>
          <w:p w:rsidR="008801D0" w:rsidP="001B0BAA" w:rsidRDefault="008801D0" w14:paraId="759245F4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  <w:r w:rsidR="009947A0">
              <w:rPr>
                <w:rFonts w:cstheme="minorHAnsi"/>
                <w:sz w:val="24"/>
                <w:szCs w:val="24"/>
              </w:rPr>
              <w:t>Mojsije i Zakon</w:t>
            </w:r>
          </w:p>
          <w:p w:rsidR="008801D0" w:rsidP="001B0BAA" w:rsidRDefault="008801D0" w14:paraId="2251BABA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  <w:r w:rsidR="009947A0">
              <w:rPr>
                <w:rFonts w:cstheme="minorHAnsi"/>
                <w:sz w:val="24"/>
                <w:szCs w:val="24"/>
              </w:rPr>
              <w:t>Pasha</w:t>
            </w:r>
          </w:p>
          <w:p w:rsidR="008801D0" w:rsidP="001B0BAA" w:rsidRDefault="008801D0" w14:paraId="03638A91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</w:t>
            </w:r>
            <w:r w:rsidR="009947A0">
              <w:rPr>
                <w:rFonts w:cstheme="minorHAnsi"/>
                <w:sz w:val="24"/>
                <w:szCs w:val="24"/>
              </w:rPr>
              <w:t xml:space="preserve"> David i Solomon</w:t>
            </w:r>
          </w:p>
          <w:p w:rsidR="008801D0" w:rsidP="001B0BAA" w:rsidRDefault="008801D0" w14:paraId="2A0BA408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</w:t>
            </w:r>
            <w:r w:rsidR="009947A0">
              <w:rPr>
                <w:rFonts w:cstheme="minorHAnsi"/>
                <w:sz w:val="24"/>
                <w:szCs w:val="24"/>
              </w:rPr>
              <w:t xml:space="preserve"> Mesija-cilj iščekivanja </w:t>
            </w:r>
          </w:p>
          <w:p w:rsidR="008801D0" w:rsidP="001B0BAA" w:rsidRDefault="008801D0" w14:paraId="50173426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</w:t>
            </w:r>
            <w:r w:rsidR="009947A0">
              <w:rPr>
                <w:rFonts w:cstheme="minorHAnsi"/>
                <w:sz w:val="24"/>
                <w:szCs w:val="24"/>
              </w:rPr>
              <w:t>Ispunjenje proroštava</w:t>
            </w:r>
          </w:p>
          <w:p w:rsidRPr="001D0007" w:rsidR="008801D0" w:rsidP="001B0BAA" w:rsidRDefault="008801D0" w14:paraId="4F74AB33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17.Starozavjetni spisi u bogoslužju</w:t>
            </w:r>
          </w:p>
        </w:tc>
        <w:tc>
          <w:tcPr>
            <w:tcW w:w="5173" w:type="dxa"/>
            <w:shd w:val="clear" w:color="auto" w:fill="FFE599" w:themeFill="accent4" w:themeFillTint="66"/>
            <w:tcMar/>
          </w:tcPr>
          <w:p w:rsidR="007046E2" w:rsidP="001B0BAA" w:rsidRDefault="007046E2" w14:paraId="65A236F0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046E2">
              <w:rPr>
                <w:rFonts w:cstheme="minorHAnsi"/>
                <w:sz w:val="24"/>
                <w:szCs w:val="24"/>
              </w:rPr>
              <w:t>SŠ PV A.2.2. Tumači Stari zavjet u novozavjetnome bogoslužnom kontekstu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7046E2" w:rsidP="001B0BAA" w:rsidRDefault="007046E2" w14:paraId="65724553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046E2">
              <w:rPr>
                <w:rFonts w:cstheme="minorHAnsi"/>
                <w:sz w:val="24"/>
                <w:szCs w:val="24"/>
              </w:rPr>
              <w:t>SŠ PV A.2.3. Povezuje smisao starozavjetnih žrtava i blagdana s Kristovom žrtvom, liturgijom i novozavjetnim blagdanima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7046E2" w:rsidP="001B0BAA" w:rsidRDefault="007046E2" w14:paraId="35961F12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046E2">
              <w:rPr>
                <w:rFonts w:cstheme="minorHAnsi"/>
                <w:sz w:val="24"/>
                <w:szCs w:val="24"/>
              </w:rPr>
              <w:t>SŠ PV B.2.1. Izvodi zaključak da je početak ostvarivanja Crkve u vremenu, odnosno povijesti, Objave Boga Abrahamu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7046E2" w:rsidP="001B0BAA" w:rsidRDefault="007046E2" w14:paraId="114E7202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046E2">
              <w:rPr>
                <w:rFonts w:cstheme="minorHAnsi"/>
                <w:sz w:val="24"/>
                <w:szCs w:val="24"/>
              </w:rPr>
              <w:t>SŠ PV E.2.1. Istražuje mesijansku ideju kao cilj starozavjetnih iščekivanja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Pr="001D0007" w:rsidR="00F2201B" w:rsidP="001B0BAA" w:rsidRDefault="007046E2" w14:paraId="49C0DE24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046E2">
              <w:rPr>
                <w:rFonts w:cstheme="minorHAnsi"/>
                <w:sz w:val="24"/>
                <w:szCs w:val="24"/>
              </w:rPr>
              <w:t>SŠ PV E.2.2.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046E2">
              <w:rPr>
                <w:rFonts w:cstheme="minorHAnsi"/>
                <w:sz w:val="24"/>
                <w:szCs w:val="24"/>
              </w:rPr>
              <w:t>Tumači ličnosno otkrivanje Božje u Starome zavjetu.</w:t>
            </w:r>
          </w:p>
        </w:tc>
        <w:tc>
          <w:tcPr>
            <w:tcW w:w="3226" w:type="dxa"/>
            <w:vMerge/>
            <w:tcMar/>
          </w:tcPr>
          <w:p w:rsidRPr="001D0007" w:rsidR="00F2201B" w:rsidP="001B0BAA" w:rsidRDefault="00F2201B" w14:paraId="41C8F396" wp14:textId="77777777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="00F2201B" w:rsidTr="6C5973A4" w14:paraId="16862CB4" wp14:textId="77777777">
        <w:trPr>
          <w:trHeight w:val="677"/>
        </w:trPr>
        <w:tc>
          <w:tcPr>
            <w:tcW w:w="2139" w:type="dxa"/>
            <w:shd w:val="clear" w:color="auto" w:fill="FFFF00"/>
            <w:tcMar/>
          </w:tcPr>
          <w:p w:rsidRPr="00BF5B0A" w:rsidR="00F2201B" w:rsidP="001B0BAA" w:rsidRDefault="00F2201B" w14:paraId="2C1863FE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hr-HR"/>
              </w:rPr>
              <w:t>ZAVRŠNI SATI</w:t>
            </w:r>
          </w:p>
        </w:tc>
        <w:tc>
          <w:tcPr>
            <w:tcW w:w="728" w:type="dxa"/>
            <w:tcMar/>
          </w:tcPr>
          <w:p w:rsidRPr="00181DB2" w:rsidR="00F2201B" w:rsidP="007046E2" w:rsidRDefault="007046E2" w14:paraId="7144751B" wp14:textId="77777777">
            <w:pPr>
              <w:ind w:left="-17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6" w:type="dxa"/>
            <w:shd w:val="clear" w:color="auto" w:fill="FFE599" w:themeFill="accent4" w:themeFillTint="66"/>
            <w:tcMar/>
          </w:tcPr>
          <w:p w:rsidRPr="00DE5BC8" w:rsidR="00F2201B" w:rsidP="001B0BAA" w:rsidRDefault="00F2201B" w14:paraId="72A3D3EC" wp14:textId="77777777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2168" w:type="dxa"/>
            <w:shd w:val="clear" w:color="auto" w:fill="FFE599" w:themeFill="accent4" w:themeFillTint="66"/>
            <w:tcMar/>
          </w:tcPr>
          <w:p w:rsidRPr="008801D0" w:rsidR="00F2201B" w:rsidP="008801D0" w:rsidRDefault="008801D0" w14:paraId="51AF1F8E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18.Vrednovanje</w:t>
            </w:r>
          </w:p>
        </w:tc>
        <w:tc>
          <w:tcPr>
            <w:tcW w:w="5173" w:type="dxa"/>
            <w:shd w:val="clear" w:color="auto" w:fill="FFE599" w:themeFill="accent4" w:themeFillTint="66"/>
            <w:tcMar/>
          </w:tcPr>
          <w:p w:rsidRPr="001547BF" w:rsidR="00F2201B" w:rsidP="001B0BAA" w:rsidRDefault="00F2201B" w14:paraId="0D0B940D" wp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3226" w:type="dxa"/>
            <w:vMerge/>
            <w:tcMar/>
          </w:tcPr>
          <w:p w:rsidR="00F2201B" w:rsidP="001B0BAA" w:rsidRDefault="00F2201B" w14:paraId="0E27B00A" wp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xmlns:wp14="http://schemas.microsoft.com/office/word/2010/wordml" w:rsidR="00CB68CF" w:rsidRDefault="00CB68CF" w14:paraId="60061E4C" wp14:textId="77777777"/>
    <w:sectPr w:rsidR="00CB68CF" w:rsidSect="00C85575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DE"/>
    <w:rsid w:val="004A3787"/>
    <w:rsid w:val="005636DE"/>
    <w:rsid w:val="007046E2"/>
    <w:rsid w:val="008801D0"/>
    <w:rsid w:val="009947A0"/>
    <w:rsid w:val="00A9128F"/>
    <w:rsid w:val="00BC6508"/>
    <w:rsid w:val="00C85575"/>
    <w:rsid w:val="00CB68CF"/>
    <w:rsid w:val="00F2201B"/>
    <w:rsid w:val="04ADD23F"/>
    <w:rsid w:val="3A5DDC77"/>
    <w:rsid w:val="4807543E"/>
    <w:rsid w:val="4A3095E8"/>
    <w:rsid w:val="4B76D429"/>
    <w:rsid w:val="67E043F4"/>
    <w:rsid w:val="6C5973A4"/>
    <w:rsid w:val="6F32B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12E7"/>
  <w15:chartTrackingRefBased/>
  <w15:docId w15:val="{04C267EE-A7C1-4804-AAEA-2C3B7A6BD0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636DE"/>
    <w:rPr>
      <w:lang w:val="en-US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636DE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1" w:customStyle="1">
    <w:name w:val="Normal1"/>
    <w:rsid w:val="005636DE"/>
    <w:pPr>
      <w:spacing w:after="200" w:line="276" w:lineRule="auto"/>
    </w:pPr>
    <w:rPr>
      <w:rFonts w:ascii="Calibri" w:hAnsi="Calibri" w:eastAsia="Calibri" w:cs="Calibri"/>
      <w:color w:val="000000"/>
      <w:lang w:eastAsia="hr-HR"/>
    </w:rPr>
  </w:style>
  <w:style w:type="paragraph" w:styleId="Default" w:customStyle="1">
    <w:name w:val="Default"/>
    <w:rsid w:val="005636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C855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pixabay.com/photos/christ-jesus-religion-mosaic-898330/" TargetMode="External" Id="rId5" /><Relationship Type="http://schemas.openxmlformats.org/officeDocument/2006/relationships/customXml" Target="../customXml/item3.xml" Id="rId10" /><Relationship Type="http://schemas.openxmlformats.org/officeDocument/2006/relationships/customXml" Target="../customXml/item2.xml" Id="rId9" /><Relationship Type="http://schemas.openxmlformats.org/officeDocument/2006/relationships/image" Target="/media/image3.png" Id="Rd1e59106c31b474d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8137FA-B8D9-41EE-9551-289885E151BB}"/>
</file>

<file path=customXml/itemProps2.xml><?xml version="1.0" encoding="utf-8"?>
<ds:datastoreItem xmlns:ds="http://schemas.openxmlformats.org/officeDocument/2006/customXml" ds:itemID="{3E216B50-F532-4434-BC4F-82436D902958}"/>
</file>

<file path=customXml/itemProps3.xml><?xml version="1.0" encoding="utf-8"?>
<ds:datastoreItem xmlns:ds="http://schemas.openxmlformats.org/officeDocument/2006/customXml" ds:itemID="{8F30907C-FBFD-4CDD-B52B-9CB247644B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Vukašin</dc:creator>
  <keywords/>
  <dc:description/>
  <lastModifiedBy>Vukašin Cvetojević</lastModifiedBy>
  <revision>15</revision>
  <dcterms:created xsi:type="dcterms:W3CDTF">2020-08-31T20:17:00.0000000Z</dcterms:created>
  <dcterms:modified xsi:type="dcterms:W3CDTF">2020-09-30T20:11:57.8465006Z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